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967C" w14:textId="77777777" w:rsidR="00E5677D" w:rsidRDefault="00E5677D" w:rsidP="004B1DD9">
      <w:pPr>
        <w:jc w:val="center"/>
        <w:rPr>
          <w:rFonts w:ascii="Arial" w:hAnsi="Arial" w:cs="Arial"/>
          <w:sz w:val="28"/>
          <w:szCs w:val="28"/>
        </w:rPr>
      </w:pPr>
    </w:p>
    <w:p w14:paraId="409C4506" w14:textId="1A6A5FD1" w:rsidR="00EC0A6C" w:rsidRDefault="004B1DD9" w:rsidP="004B1DD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SOLD</w:t>
      </w:r>
    </w:p>
    <w:p w14:paraId="03928F7A" w14:textId="20277D64" w:rsidR="004B1DD9" w:rsidRDefault="004B1DD9" w:rsidP="004B1DD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$</w:t>
      </w:r>
      <w:r w:rsidR="00D200B1">
        <w:rPr>
          <w:rFonts w:ascii="Arial" w:hAnsi="Arial" w:cs="Arial"/>
          <w:sz w:val="28"/>
          <w:szCs w:val="28"/>
        </w:rPr>
        <w:t>3,300</w:t>
      </w:r>
      <w:r w:rsidR="009C6082">
        <w:rPr>
          <w:rFonts w:ascii="Arial" w:hAnsi="Arial" w:cs="Arial"/>
          <w:sz w:val="28"/>
          <w:szCs w:val="28"/>
        </w:rPr>
        <w:t>,000</w:t>
      </w:r>
    </w:p>
    <w:p w14:paraId="76D7F66E" w14:textId="0D5EEEC9" w:rsidR="004B1DD9" w:rsidRDefault="0043226A" w:rsidP="004B1DD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Seller</w:t>
      </w:r>
      <w:r w:rsidR="004B1DD9">
        <w:rPr>
          <w:rFonts w:ascii="Arial" w:hAnsi="Arial" w:cs="Arial"/>
          <w:sz w:val="28"/>
          <w:szCs w:val="28"/>
        </w:rPr>
        <w:t>’s Agent MANUEL ORTIZ REAL ESTATE</w:t>
      </w:r>
    </w:p>
    <w:p w14:paraId="49A4BD73" w14:textId="2C99DC53" w:rsidR="004B1DD9" w:rsidRDefault="00787E89" w:rsidP="004B1DD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15003 Avenue 136, Tipton</w:t>
      </w:r>
      <w:r w:rsidR="009C6082">
        <w:rPr>
          <w:rFonts w:ascii="Arial" w:hAnsi="Arial" w:cs="Arial"/>
          <w:sz w:val="28"/>
          <w:szCs w:val="28"/>
        </w:rPr>
        <w:t>, CA 9</w:t>
      </w:r>
      <w:r>
        <w:rPr>
          <w:rFonts w:ascii="Arial" w:hAnsi="Arial" w:cs="Arial"/>
          <w:sz w:val="28"/>
          <w:szCs w:val="28"/>
        </w:rPr>
        <w:t>3272</w:t>
      </w:r>
    </w:p>
    <w:p w14:paraId="777D9E5B" w14:textId="67AAB18D" w:rsidR="004B1DD9" w:rsidRDefault="00E5677D" w:rsidP="004B1DD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156.65 AC – Row Crop</w:t>
      </w:r>
    </w:p>
    <w:p w14:paraId="23578837" w14:textId="77777777" w:rsidR="00A478C7" w:rsidRDefault="00A478C7" w:rsidP="004B1DD9">
      <w:pPr>
        <w:jc w:val="center"/>
        <w:rPr>
          <w:rFonts w:ascii="Arial" w:hAnsi="Arial" w:cs="Arial"/>
          <w:sz w:val="28"/>
          <w:szCs w:val="28"/>
        </w:rPr>
      </w:pPr>
    </w:p>
    <w:p w14:paraId="2E3D8537" w14:textId="4D712D8B" w:rsidR="004B1DD9" w:rsidRPr="00A478C7" w:rsidRDefault="001B1C62" w:rsidP="004B1DD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="00BA5BB2">
        <w:rPr>
          <w:rFonts w:ascii="Arial" w:hAnsi="Arial" w:cs="Arial"/>
          <w:b/>
          <w:bCs/>
          <w:sz w:val="24"/>
          <w:szCs w:val="24"/>
        </w:rPr>
        <w:t>he ranch has been farmed to row crops over the years</w:t>
      </w:r>
      <w:r w:rsidR="00AB1470">
        <w:rPr>
          <w:rFonts w:ascii="Arial" w:hAnsi="Arial" w:cs="Arial"/>
          <w:b/>
          <w:bCs/>
          <w:sz w:val="24"/>
          <w:szCs w:val="24"/>
        </w:rPr>
        <w:t>, corn, cotton, grains. I</w:t>
      </w:r>
      <w:r w:rsidR="00667DA8">
        <w:rPr>
          <w:rFonts w:ascii="Arial" w:hAnsi="Arial" w:cs="Arial"/>
          <w:b/>
          <w:bCs/>
          <w:sz w:val="24"/>
          <w:szCs w:val="24"/>
        </w:rPr>
        <w:t>t</w:t>
      </w:r>
      <w:r w:rsidR="00AB1470">
        <w:rPr>
          <w:rFonts w:ascii="Arial" w:hAnsi="Arial" w:cs="Arial"/>
          <w:b/>
          <w:bCs/>
          <w:sz w:val="24"/>
          <w:szCs w:val="24"/>
        </w:rPr>
        <w:t xml:space="preserve"> </w:t>
      </w:r>
      <w:r w:rsidR="001305A7">
        <w:rPr>
          <w:rFonts w:ascii="Arial" w:hAnsi="Arial" w:cs="Arial"/>
          <w:b/>
          <w:bCs/>
          <w:sz w:val="24"/>
          <w:szCs w:val="24"/>
        </w:rPr>
        <w:t>receive</w:t>
      </w:r>
      <w:r w:rsidR="00667DA8">
        <w:rPr>
          <w:rFonts w:ascii="Arial" w:hAnsi="Arial" w:cs="Arial"/>
          <w:b/>
          <w:bCs/>
          <w:sz w:val="24"/>
          <w:szCs w:val="24"/>
        </w:rPr>
        <w:t>s</w:t>
      </w:r>
      <w:r w:rsidR="00AB1470">
        <w:rPr>
          <w:rFonts w:ascii="Arial" w:hAnsi="Arial" w:cs="Arial"/>
          <w:b/>
          <w:bCs/>
          <w:sz w:val="24"/>
          <w:szCs w:val="24"/>
        </w:rPr>
        <w:t xml:space="preserve"> water from the Lower Tule Irrigation District service</w:t>
      </w:r>
      <w:r w:rsidR="007E474E">
        <w:rPr>
          <w:rFonts w:ascii="Arial" w:hAnsi="Arial" w:cs="Arial"/>
          <w:b/>
          <w:bCs/>
          <w:sz w:val="24"/>
          <w:szCs w:val="24"/>
        </w:rPr>
        <w:t xml:space="preserve"> </w:t>
      </w:r>
      <w:r w:rsidR="00AB1470">
        <w:rPr>
          <w:rFonts w:ascii="Arial" w:hAnsi="Arial" w:cs="Arial"/>
          <w:b/>
          <w:bCs/>
          <w:sz w:val="24"/>
          <w:szCs w:val="24"/>
        </w:rPr>
        <w:t>by</w:t>
      </w:r>
      <w:r w:rsidR="00C32124">
        <w:rPr>
          <w:rFonts w:ascii="Arial" w:hAnsi="Arial" w:cs="Arial"/>
          <w:b/>
          <w:bCs/>
          <w:sz w:val="24"/>
          <w:szCs w:val="24"/>
        </w:rPr>
        <w:t xml:space="preserve"> </w:t>
      </w:r>
      <w:r w:rsidR="00AB1470">
        <w:rPr>
          <w:rFonts w:ascii="Arial" w:hAnsi="Arial" w:cs="Arial"/>
          <w:b/>
          <w:bCs/>
          <w:sz w:val="24"/>
          <w:szCs w:val="24"/>
        </w:rPr>
        <w:t>a 5 hp</w:t>
      </w:r>
      <w:r w:rsidR="001305A7">
        <w:rPr>
          <w:rFonts w:ascii="Arial" w:hAnsi="Arial" w:cs="Arial"/>
          <w:b/>
          <w:bCs/>
          <w:sz w:val="24"/>
          <w:szCs w:val="24"/>
        </w:rPr>
        <w:t xml:space="preserve"> </w:t>
      </w:r>
      <w:r w:rsidR="006D1094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1305A7">
        <w:rPr>
          <w:rFonts w:ascii="Arial" w:hAnsi="Arial" w:cs="Arial"/>
          <w:b/>
          <w:bCs/>
          <w:sz w:val="24"/>
          <w:szCs w:val="24"/>
        </w:rPr>
        <w:t xml:space="preserve">ditch pump. There are two </w:t>
      </w:r>
      <w:r w:rsidR="00667DA8">
        <w:rPr>
          <w:rFonts w:ascii="Arial" w:hAnsi="Arial" w:cs="Arial"/>
          <w:b/>
          <w:bCs/>
          <w:sz w:val="24"/>
          <w:szCs w:val="24"/>
        </w:rPr>
        <w:t>irrigation</w:t>
      </w:r>
      <w:r w:rsidR="001305A7">
        <w:rPr>
          <w:rFonts w:ascii="Arial" w:hAnsi="Arial" w:cs="Arial"/>
          <w:b/>
          <w:bCs/>
          <w:sz w:val="24"/>
          <w:szCs w:val="24"/>
        </w:rPr>
        <w:t xml:space="preserve"> wells a 100 hp and a 60 hp.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20249">
        <w:rPr>
          <w:rFonts w:ascii="Arial" w:hAnsi="Arial" w:cs="Arial"/>
          <w:b/>
          <w:bCs/>
          <w:sz w:val="24"/>
          <w:szCs w:val="24"/>
        </w:rPr>
        <w:t xml:space="preserve">                                  Both properties are in the Williamson Act.</w:t>
      </w:r>
    </w:p>
    <w:p w14:paraId="6D220F35" w14:textId="77777777" w:rsidR="004B1DD9" w:rsidRDefault="004B1DD9" w:rsidP="004B1DD9">
      <w:pPr>
        <w:jc w:val="center"/>
        <w:rPr>
          <w:rFonts w:ascii="Arial" w:hAnsi="Arial" w:cs="Arial"/>
          <w:sz w:val="24"/>
          <w:szCs w:val="24"/>
        </w:rPr>
      </w:pPr>
    </w:p>
    <w:p w14:paraId="36F39847" w14:textId="3A25BB8D" w:rsidR="004B1DD9" w:rsidRDefault="004B1DD9" w:rsidP="004B1DD9">
      <w:pPr>
        <w:jc w:val="center"/>
        <w:rPr>
          <w:rFonts w:ascii="Arial" w:hAnsi="Arial" w:cs="Arial"/>
          <w:sz w:val="24"/>
          <w:szCs w:val="24"/>
        </w:rPr>
      </w:pPr>
    </w:p>
    <w:p w14:paraId="5498EF4E" w14:textId="66B04275" w:rsidR="004B1DD9" w:rsidRPr="004B1DD9" w:rsidRDefault="00144032" w:rsidP="004B1DD9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F575401" wp14:editId="64611AB9">
            <wp:extent cx="4936524" cy="37023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524" cy="370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1DD9" w:rsidRPr="004B1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D9"/>
    <w:rsid w:val="001163D6"/>
    <w:rsid w:val="001305A7"/>
    <w:rsid w:val="00144032"/>
    <w:rsid w:val="001B1C62"/>
    <w:rsid w:val="003E06D8"/>
    <w:rsid w:val="0043226A"/>
    <w:rsid w:val="00446567"/>
    <w:rsid w:val="004B1DD9"/>
    <w:rsid w:val="004F1868"/>
    <w:rsid w:val="00667DA8"/>
    <w:rsid w:val="006D1094"/>
    <w:rsid w:val="00720249"/>
    <w:rsid w:val="00787E89"/>
    <w:rsid w:val="007E474E"/>
    <w:rsid w:val="0080320A"/>
    <w:rsid w:val="008667D1"/>
    <w:rsid w:val="009C6082"/>
    <w:rsid w:val="009D6A40"/>
    <w:rsid w:val="009E4B2D"/>
    <w:rsid w:val="00A30C23"/>
    <w:rsid w:val="00A342AA"/>
    <w:rsid w:val="00A37CC9"/>
    <w:rsid w:val="00A478C7"/>
    <w:rsid w:val="00AB1470"/>
    <w:rsid w:val="00B76346"/>
    <w:rsid w:val="00BA5BB2"/>
    <w:rsid w:val="00C32124"/>
    <w:rsid w:val="00D200B1"/>
    <w:rsid w:val="00E5677D"/>
    <w:rsid w:val="00E65BCF"/>
    <w:rsid w:val="00E84C97"/>
    <w:rsid w:val="00EC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F9D6"/>
  <w15:chartTrackingRefBased/>
  <w15:docId w15:val="{E7C407CD-D8D1-4A8C-83B8-2AD8082A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Ortiz</dc:creator>
  <cp:keywords/>
  <dc:description/>
  <cp:lastModifiedBy>Manuel Ortiz</cp:lastModifiedBy>
  <cp:revision>17</cp:revision>
  <dcterms:created xsi:type="dcterms:W3CDTF">2022-05-31T21:11:00Z</dcterms:created>
  <dcterms:modified xsi:type="dcterms:W3CDTF">2022-05-31T21:54:00Z</dcterms:modified>
</cp:coreProperties>
</file>